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东营市</w:t>
      </w:r>
      <w:r>
        <w:rPr>
          <w:rFonts w:hint="eastAsia" w:asciiTheme="majorEastAsia" w:hAnsiTheme="majorEastAsia" w:eastAsiaTheme="majorEastAsia" w:cstheme="majorEastAsia"/>
          <w:b/>
          <w:spacing w:val="-20"/>
          <w:sz w:val="32"/>
          <w:szCs w:val="32"/>
        </w:rPr>
        <w:t>资源节约</w:t>
      </w:r>
      <w:r>
        <w:rPr>
          <w:rFonts w:hint="eastAsia" w:asciiTheme="majorEastAsia" w:hAnsiTheme="majorEastAsia" w:eastAsiaTheme="majorEastAsia" w:cstheme="majorEastAsia"/>
          <w:b/>
          <w:spacing w:val="-20"/>
          <w:sz w:val="32"/>
          <w:szCs w:val="32"/>
          <w:lang w:eastAsia="zh-CN"/>
        </w:rPr>
        <w:t>与</w:t>
      </w:r>
      <w:r>
        <w:rPr>
          <w:rFonts w:hint="eastAsia" w:asciiTheme="majorEastAsia" w:hAnsiTheme="majorEastAsia" w:eastAsiaTheme="majorEastAsia" w:cstheme="majorEastAsia"/>
          <w:b/>
          <w:spacing w:val="-20"/>
          <w:sz w:val="32"/>
          <w:szCs w:val="32"/>
        </w:rPr>
        <w:t>综合利用</w:t>
      </w:r>
      <w:r>
        <w:rPr>
          <w:rFonts w:hint="eastAsia" w:asciiTheme="majorEastAsia" w:hAnsiTheme="majorEastAsia" w:eastAsiaTheme="majorEastAsia" w:cstheme="majorEastAsia"/>
          <w:b/>
          <w:sz w:val="32"/>
          <w:szCs w:val="32"/>
        </w:rPr>
        <w:t>协</w:t>
      </w:r>
      <w:r>
        <w:rPr>
          <w:rFonts w:hint="eastAsia" w:asciiTheme="majorEastAsia" w:hAnsiTheme="majorEastAsia" w:eastAsiaTheme="majorEastAsia" w:cstheme="majorEastAsia"/>
          <w:b/>
          <w:sz w:val="32"/>
          <w:szCs w:val="32"/>
          <w:lang w:eastAsia="zh-CN"/>
        </w:rPr>
        <w:t>会</w:t>
      </w:r>
    </w:p>
    <w:p>
      <w:pPr>
        <w:widowControl/>
        <w:spacing w:line="330" w:lineRule="atLeast"/>
        <w:jc w:val="center"/>
        <w:rPr>
          <w:rFonts w:hint="eastAsia" w:asciiTheme="majorEastAsia" w:hAnsiTheme="majorEastAsia" w:eastAsiaTheme="majorEastAsia" w:cstheme="majorEastAsia"/>
          <w:b/>
          <w:color w:val="292929"/>
          <w:kern w:val="0"/>
          <w:sz w:val="32"/>
          <w:szCs w:val="32"/>
        </w:rPr>
      </w:pPr>
      <w:r>
        <w:rPr>
          <w:rFonts w:hint="eastAsia" w:asciiTheme="majorEastAsia" w:hAnsiTheme="majorEastAsia" w:eastAsiaTheme="majorEastAsia" w:cstheme="majorEastAsia"/>
          <w:b/>
          <w:color w:val="292929"/>
          <w:kern w:val="0"/>
          <w:sz w:val="32"/>
          <w:szCs w:val="32"/>
        </w:rPr>
        <w:t>会费收</w:t>
      </w:r>
      <w:r>
        <w:rPr>
          <w:rFonts w:hint="eastAsia" w:asciiTheme="majorEastAsia" w:hAnsiTheme="majorEastAsia" w:eastAsiaTheme="majorEastAsia" w:cstheme="majorEastAsia"/>
          <w:b/>
          <w:color w:val="292929"/>
          <w:kern w:val="0"/>
          <w:sz w:val="32"/>
          <w:szCs w:val="32"/>
          <w:lang w:eastAsia="zh-CN"/>
        </w:rPr>
        <w:t>支管理</w:t>
      </w:r>
      <w:r>
        <w:rPr>
          <w:rFonts w:hint="eastAsia" w:asciiTheme="majorEastAsia" w:hAnsiTheme="majorEastAsia" w:eastAsiaTheme="majorEastAsia" w:cstheme="majorEastAsia"/>
          <w:b/>
          <w:color w:val="292929"/>
          <w:kern w:val="0"/>
          <w:sz w:val="32"/>
          <w:szCs w:val="32"/>
        </w:rPr>
        <w:t>办法</w:t>
      </w:r>
    </w:p>
    <w:p>
      <w:pPr>
        <w:widowControl/>
        <w:spacing w:line="330" w:lineRule="atLeast"/>
        <w:ind w:firstLine="560" w:firstLineChars="200"/>
        <w:jc w:val="left"/>
        <w:rPr>
          <w:rFonts w:hint="eastAsia" w:ascii="仿宋" w:hAnsi="仿宋" w:eastAsia="仿宋" w:cs="仿宋"/>
          <w:color w:val="292929"/>
          <w:kern w:val="0"/>
          <w:sz w:val="28"/>
          <w:szCs w:val="28"/>
        </w:rPr>
      </w:pPr>
      <w:r>
        <w:rPr>
          <w:rFonts w:hint="eastAsia" w:ascii="仿宋" w:hAnsi="仿宋" w:eastAsia="仿宋" w:cs="仿宋"/>
          <w:color w:val="292929"/>
          <w:kern w:val="0"/>
          <w:sz w:val="28"/>
          <w:szCs w:val="28"/>
        </w:rPr>
        <w:t>第一条  为保证本会履行为企业提供管理和服务职能所必须的各种费用的稳定来源，特制定本办法。</w:t>
      </w:r>
    </w:p>
    <w:p>
      <w:pPr>
        <w:widowControl/>
        <w:spacing w:line="330" w:lineRule="atLeast"/>
        <w:ind w:firstLine="560" w:firstLineChars="200"/>
        <w:jc w:val="left"/>
        <w:rPr>
          <w:rFonts w:hint="eastAsia" w:ascii="仿宋" w:hAnsi="仿宋" w:eastAsia="仿宋" w:cs="仿宋"/>
          <w:color w:val="292929"/>
          <w:kern w:val="0"/>
          <w:sz w:val="28"/>
          <w:szCs w:val="28"/>
        </w:rPr>
      </w:pPr>
      <w:r>
        <w:rPr>
          <w:rFonts w:hint="eastAsia" w:ascii="仿宋" w:hAnsi="仿宋" w:eastAsia="仿宋" w:cs="仿宋"/>
          <w:color w:val="292929"/>
          <w:kern w:val="0"/>
          <w:sz w:val="28"/>
          <w:szCs w:val="28"/>
        </w:rPr>
        <w:t>第二条  本会向所有会员单位按本办法收取会费。</w:t>
      </w:r>
    </w:p>
    <w:p>
      <w:pPr>
        <w:widowControl/>
        <w:spacing w:line="330" w:lineRule="atLeast"/>
        <w:ind w:firstLine="560" w:firstLineChars="200"/>
        <w:jc w:val="left"/>
        <w:rPr>
          <w:rFonts w:hint="eastAsia" w:ascii="仿宋" w:hAnsi="仿宋" w:eastAsia="仿宋" w:cs="仿宋"/>
          <w:color w:val="292929"/>
          <w:kern w:val="0"/>
          <w:sz w:val="28"/>
          <w:szCs w:val="28"/>
        </w:rPr>
      </w:pPr>
      <w:r>
        <w:rPr>
          <w:rFonts w:hint="eastAsia" w:ascii="仿宋" w:hAnsi="仿宋" w:eastAsia="仿宋" w:cs="仿宋"/>
          <w:color w:val="292929"/>
          <w:kern w:val="0"/>
          <w:sz w:val="28"/>
          <w:szCs w:val="28"/>
        </w:rPr>
        <w:t>第三条  本会费使用范围是：本会常设办事机构运转及其为实现本会章程规定职能所需的费用。</w:t>
      </w:r>
    </w:p>
    <w:p>
      <w:pPr>
        <w:widowControl/>
        <w:spacing w:line="330" w:lineRule="atLeast"/>
        <w:ind w:firstLine="560" w:firstLineChars="200"/>
        <w:jc w:val="left"/>
        <w:rPr>
          <w:rFonts w:hint="eastAsia" w:ascii="仿宋" w:hAnsi="仿宋" w:eastAsia="仿宋" w:cs="仿宋"/>
          <w:color w:val="292929"/>
          <w:kern w:val="0"/>
          <w:sz w:val="28"/>
          <w:szCs w:val="28"/>
        </w:rPr>
      </w:pPr>
      <w:r>
        <w:rPr>
          <w:rFonts w:hint="eastAsia" w:ascii="仿宋" w:hAnsi="仿宋" w:eastAsia="仿宋" w:cs="仿宋"/>
          <w:color w:val="292929"/>
          <w:kern w:val="0"/>
          <w:sz w:val="28"/>
          <w:szCs w:val="28"/>
        </w:rPr>
        <w:t>第四条  本会会费收取原则是：根据本会的职责任务，合理核定，预算控制、滚动使用。</w:t>
      </w:r>
    </w:p>
    <w:p>
      <w:pPr>
        <w:widowControl/>
        <w:spacing w:line="330" w:lineRule="atLeast"/>
        <w:ind w:firstLine="560" w:firstLineChars="200"/>
        <w:jc w:val="left"/>
        <w:rPr>
          <w:rFonts w:hint="eastAsia" w:ascii="仿宋" w:hAnsi="仿宋" w:eastAsia="仿宋" w:cs="仿宋"/>
          <w:color w:val="292929"/>
          <w:kern w:val="0"/>
          <w:sz w:val="28"/>
          <w:szCs w:val="28"/>
        </w:rPr>
      </w:pPr>
      <w:r>
        <w:rPr>
          <w:rFonts w:hint="eastAsia" w:ascii="仿宋" w:hAnsi="仿宋" w:eastAsia="仿宋" w:cs="仿宋"/>
          <w:color w:val="292929"/>
          <w:kern w:val="0"/>
          <w:sz w:val="28"/>
          <w:szCs w:val="28"/>
        </w:rPr>
        <w:t>第五条  根据民政部、财政部《关于调整社会团体会费政策等有关问题的通知》（民发[2003]95号）的精神，按照权利、义务相衔接的原则，结合</w:t>
      </w:r>
      <w:r>
        <w:rPr>
          <w:rFonts w:hint="eastAsia" w:ascii="仿宋" w:hAnsi="仿宋" w:eastAsia="仿宋" w:cs="仿宋"/>
          <w:kern w:val="0"/>
          <w:sz w:val="28"/>
          <w:szCs w:val="28"/>
        </w:rPr>
        <w:t>东营市相关企事业单位的</w:t>
      </w:r>
      <w:r>
        <w:rPr>
          <w:rFonts w:hint="eastAsia" w:ascii="仿宋" w:hAnsi="仿宋" w:eastAsia="仿宋" w:cs="仿宋"/>
          <w:color w:val="292929"/>
          <w:kern w:val="0"/>
          <w:sz w:val="28"/>
          <w:szCs w:val="28"/>
        </w:rPr>
        <w:t>实际情况，本会会费单位会员的收取采用下列标准：</w:t>
      </w:r>
    </w:p>
    <w:p>
      <w:pPr>
        <w:numPr>
          <w:ilvl w:val="0"/>
          <w:numId w:val="1"/>
        </w:numPr>
        <w:spacing w:line="54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会长单位每年交纳会费</w:t>
      </w:r>
      <w:r>
        <w:rPr>
          <w:rFonts w:hint="eastAsia" w:ascii="仿宋" w:hAnsi="仿宋" w:eastAsia="仿宋" w:cs="仿宋"/>
          <w:color w:val="auto"/>
          <w:kern w:val="0"/>
          <w:sz w:val="28"/>
          <w:szCs w:val="28"/>
          <w:lang w:val="en-US" w:eastAsia="zh-CN"/>
        </w:rPr>
        <w:t>8000</w:t>
      </w:r>
      <w:r>
        <w:rPr>
          <w:rFonts w:hint="eastAsia" w:ascii="仿宋" w:hAnsi="仿宋" w:eastAsia="仿宋" w:cs="仿宋"/>
          <w:color w:val="auto"/>
          <w:kern w:val="0"/>
          <w:sz w:val="28"/>
          <w:szCs w:val="28"/>
        </w:rPr>
        <w:t>元；</w:t>
      </w:r>
    </w:p>
    <w:p>
      <w:pPr>
        <w:numPr>
          <w:ilvl w:val="0"/>
          <w:numId w:val="1"/>
        </w:numPr>
        <w:spacing w:line="54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副会长单位每年交纳会费</w:t>
      </w:r>
      <w:r>
        <w:rPr>
          <w:rFonts w:hint="eastAsia" w:ascii="仿宋" w:hAnsi="仿宋" w:eastAsia="仿宋" w:cs="仿宋"/>
          <w:color w:val="auto"/>
          <w:kern w:val="0"/>
          <w:sz w:val="28"/>
          <w:szCs w:val="28"/>
          <w:lang w:val="en-US" w:eastAsia="zh-CN"/>
        </w:rPr>
        <w:t>6000</w:t>
      </w:r>
      <w:r>
        <w:rPr>
          <w:rFonts w:hint="eastAsia" w:ascii="仿宋" w:hAnsi="仿宋" w:eastAsia="仿宋" w:cs="仿宋"/>
          <w:color w:val="auto"/>
          <w:kern w:val="0"/>
          <w:sz w:val="28"/>
          <w:szCs w:val="28"/>
        </w:rPr>
        <w:t>元；</w:t>
      </w:r>
    </w:p>
    <w:p>
      <w:pPr>
        <w:numPr>
          <w:ilvl w:val="0"/>
          <w:numId w:val="1"/>
        </w:numPr>
        <w:spacing w:line="54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监事长单位每年交纳会费</w:t>
      </w:r>
      <w:r>
        <w:rPr>
          <w:rFonts w:hint="eastAsia" w:ascii="仿宋" w:hAnsi="仿宋" w:eastAsia="仿宋" w:cs="仿宋"/>
          <w:color w:val="auto"/>
          <w:kern w:val="0"/>
          <w:sz w:val="28"/>
          <w:szCs w:val="28"/>
          <w:lang w:val="en-US" w:eastAsia="zh-CN"/>
        </w:rPr>
        <w:t>6000</w:t>
      </w:r>
      <w:r>
        <w:rPr>
          <w:rFonts w:hint="eastAsia" w:ascii="仿宋" w:hAnsi="仿宋" w:eastAsia="仿宋" w:cs="仿宋"/>
          <w:color w:val="auto"/>
          <w:kern w:val="0"/>
          <w:sz w:val="28"/>
          <w:szCs w:val="28"/>
        </w:rPr>
        <w:t>元；</w:t>
      </w:r>
    </w:p>
    <w:p>
      <w:pPr>
        <w:numPr>
          <w:ilvl w:val="0"/>
          <w:numId w:val="2"/>
        </w:numPr>
        <w:spacing w:line="54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理事单位每年交纳会费</w:t>
      </w:r>
      <w:r>
        <w:rPr>
          <w:rFonts w:hint="eastAsia" w:ascii="仿宋" w:hAnsi="仿宋" w:eastAsia="仿宋" w:cs="仿宋"/>
          <w:color w:val="auto"/>
          <w:kern w:val="0"/>
          <w:sz w:val="28"/>
          <w:szCs w:val="28"/>
          <w:lang w:val="en-US" w:eastAsia="zh-CN"/>
        </w:rPr>
        <w:t>3000</w:t>
      </w:r>
      <w:r>
        <w:rPr>
          <w:rFonts w:hint="eastAsia" w:ascii="仿宋" w:hAnsi="仿宋" w:eastAsia="仿宋" w:cs="仿宋"/>
          <w:color w:val="auto"/>
          <w:kern w:val="0"/>
          <w:sz w:val="28"/>
          <w:szCs w:val="28"/>
        </w:rPr>
        <w:t>元；</w:t>
      </w:r>
    </w:p>
    <w:p>
      <w:pPr>
        <w:numPr>
          <w:ilvl w:val="0"/>
          <w:numId w:val="2"/>
        </w:numPr>
        <w:spacing w:line="54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监事单位每年交纳会费</w:t>
      </w:r>
      <w:r>
        <w:rPr>
          <w:rFonts w:hint="eastAsia" w:ascii="仿宋" w:hAnsi="仿宋" w:eastAsia="仿宋" w:cs="仿宋"/>
          <w:color w:val="auto"/>
          <w:kern w:val="0"/>
          <w:sz w:val="28"/>
          <w:szCs w:val="28"/>
          <w:lang w:val="en-US" w:eastAsia="zh-CN"/>
        </w:rPr>
        <w:t>3</w:t>
      </w:r>
      <w:bookmarkStart w:id="0" w:name="_GoBack"/>
      <w:bookmarkEnd w:id="0"/>
      <w:r>
        <w:rPr>
          <w:rFonts w:hint="eastAsia" w:ascii="仿宋" w:hAnsi="仿宋" w:eastAsia="仿宋" w:cs="仿宋"/>
          <w:color w:val="auto"/>
          <w:kern w:val="0"/>
          <w:sz w:val="28"/>
          <w:szCs w:val="28"/>
          <w:lang w:val="en-US" w:eastAsia="zh-CN"/>
        </w:rPr>
        <w:t>000</w:t>
      </w:r>
      <w:r>
        <w:rPr>
          <w:rFonts w:hint="eastAsia" w:ascii="仿宋" w:hAnsi="仿宋" w:eastAsia="仿宋" w:cs="仿宋"/>
          <w:color w:val="auto"/>
          <w:kern w:val="0"/>
          <w:sz w:val="28"/>
          <w:szCs w:val="28"/>
        </w:rPr>
        <w:t>元；</w:t>
      </w:r>
    </w:p>
    <w:p>
      <w:pPr>
        <w:numPr>
          <w:ilvl w:val="0"/>
          <w:numId w:val="0"/>
        </w:numPr>
        <w:spacing w:line="540" w:lineRule="exact"/>
        <w:rPr>
          <w:rFonts w:hint="eastAsia" w:ascii="仿宋" w:hAnsi="仿宋" w:eastAsia="仿宋" w:cs="仿宋"/>
          <w:bCs/>
          <w:color w:val="auto"/>
          <w:sz w:val="28"/>
          <w:szCs w:val="28"/>
        </w:rPr>
      </w:pPr>
      <w:r>
        <w:rPr>
          <w:rFonts w:hint="eastAsia" w:ascii="仿宋" w:hAnsi="仿宋" w:eastAsia="仿宋" w:cs="仿宋"/>
          <w:color w:val="auto"/>
          <w:kern w:val="0"/>
          <w:sz w:val="28"/>
          <w:szCs w:val="28"/>
        </w:rPr>
        <w:t>（七）会员单位每年交纳会费</w:t>
      </w:r>
      <w:r>
        <w:rPr>
          <w:rFonts w:hint="eastAsia" w:ascii="仿宋" w:hAnsi="仿宋" w:eastAsia="仿宋" w:cs="仿宋"/>
          <w:color w:val="auto"/>
          <w:kern w:val="0"/>
          <w:sz w:val="28"/>
          <w:szCs w:val="28"/>
          <w:lang w:val="en-US" w:eastAsia="zh-CN"/>
        </w:rPr>
        <w:t>1000</w:t>
      </w:r>
      <w:r>
        <w:rPr>
          <w:rFonts w:hint="eastAsia" w:ascii="仿宋" w:hAnsi="仿宋" w:eastAsia="仿宋" w:cs="仿宋"/>
          <w:color w:val="auto"/>
          <w:kern w:val="0"/>
          <w:sz w:val="28"/>
          <w:szCs w:val="28"/>
        </w:rPr>
        <w:t>元。</w:t>
      </w:r>
    </w:p>
    <w:p>
      <w:pPr>
        <w:widowControl/>
        <w:spacing w:line="330" w:lineRule="atLeast"/>
        <w:ind w:firstLine="560" w:firstLineChars="200"/>
        <w:jc w:val="left"/>
        <w:rPr>
          <w:rFonts w:hint="eastAsia" w:ascii="仿宋" w:hAnsi="仿宋" w:eastAsia="仿宋" w:cs="仿宋"/>
          <w:color w:val="292929"/>
          <w:kern w:val="0"/>
          <w:sz w:val="28"/>
          <w:szCs w:val="28"/>
        </w:rPr>
      </w:pPr>
      <w:r>
        <w:rPr>
          <w:rFonts w:hint="eastAsia" w:ascii="仿宋" w:hAnsi="仿宋" w:eastAsia="仿宋" w:cs="仿宋"/>
          <w:color w:val="292929"/>
          <w:kern w:val="0"/>
          <w:sz w:val="28"/>
          <w:szCs w:val="28"/>
        </w:rPr>
        <w:t>第六条  会费收取实行年度一次预交，本会于每年12月31日向会员单位发出下一年度会费缴纳通知，会员单位应在次年3月31日前按本会指定的银行帐号缴付。</w:t>
      </w:r>
    </w:p>
    <w:p>
      <w:pPr>
        <w:widowControl/>
        <w:spacing w:line="330" w:lineRule="atLeast"/>
        <w:ind w:firstLine="560" w:firstLineChars="200"/>
        <w:jc w:val="left"/>
        <w:rPr>
          <w:rFonts w:hint="eastAsia" w:ascii="仿宋" w:hAnsi="仿宋" w:eastAsia="仿宋" w:cs="仿宋"/>
          <w:color w:val="292929"/>
          <w:kern w:val="0"/>
          <w:sz w:val="28"/>
          <w:szCs w:val="28"/>
        </w:rPr>
      </w:pPr>
      <w:r>
        <w:rPr>
          <w:rFonts w:hint="eastAsia" w:ascii="仿宋" w:hAnsi="仿宋" w:eastAsia="仿宋" w:cs="仿宋"/>
          <w:color w:val="292929"/>
          <w:kern w:val="0"/>
          <w:sz w:val="28"/>
          <w:szCs w:val="28"/>
        </w:rPr>
        <w:t>第七条  本会会费实行预算管理，由本会秘书处编制年度预算、决算，报会长审定。</w:t>
      </w:r>
    </w:p>
    <w:p>
      <w:pPr>
        <w:widowControl/>
        <w:spacing w:line="330" w:lineRule="atLeast"/>
        <w:ind w:firstLine="560" w:firstLineChars="200"/>
        <w:jc w:val="left"/>
        <w:rPr>
          <w:rFonts w:hint="eastAsia" w:ascii="仿宋" w:hAnsi="仿宋" w:eastAsia="仿宋" w:cs="仿宋"/>
          <w:color w:val="292929"/>
          <w:kern w:val="0"/>
          <w:sz w:val="28"/>
          <w:szCs w:val="28"/>
        </w:rPr>
      </w:pPr>
      <w:r>
        <w:rPr>
          <w:rFonts w:hint="eastAsia" w:ascii="仿宋" w:hAnsi="仿宋" w:eastAsia="仿宋" w:cs="仿宋"/>
          <w:color w:val="292929"/>
          <w:kern w:val="0"/>
          <w:sz w:val="28"/>
          <w:szCs w:val="28"/>
        </w:rPr>
        <w:t>第八条  本会会费应根据批准的预算按使用范围使用，不得挪作他用。本会会费年度的收入和支出情况经理事会审查后向会员大会报告。</w:t>
      </w:r>
    </w:p>
    <w:p>
      <w:pPr>
        <w:widowControl/>
        <w:spacing w:line="330" w:lineRule="atLeast"/>
        <w:ind w:firstLine="560" w:firstLineChars="200"/>
        <w:jc w:val="left"/>
        <w:rPr>
          <w:rFonts w:hint="eastAsia" w:ascii="仿宋" w:hAnsi="仿宋" w:eastAsia="仿宋" w:cs="仿宋"/>
          <w:color w:val="292929"/>
          <w:kern w:val="0"/>
          <w:sz w:val="28"/>
          <w:szCs w:val="28"/>
        </w:rPr>
      </w:pPr>
      <w:r>
        <w:rPr>
          <w:rFonts w:hint="eastAsia" w:ascii="仿宋" w:hAnsi="仿宋" w:eastAsia="仿宋" w:cs="仿宋"/>
          <w:color w:val="292929"/>
          <w:kern w:val="0"/>
          <w:sz w:val="28"/>
          <w:szCs w:val="28"/>
        </w:rPr>
        <w:t>第九条  本会在严格执行财务制度和预算的前提下，厉行节约，加强会费使用的控制管理。</w:t>
      </w:r>
    </w:p>
    <w:p>
      <w:pPr>
        <w:widowControl/>
        <w:spacing w:line="330" w:lineRule="atLeast"/>
        <w:ind w:firstLine="560" w:firstLineChars="200"/>
        <w:jc w:val="left"/>
        <w:rPr>
          <w:rFonts w:hint="eastAsia" w:ascii="仿宋" w:hAnsi="仿宋" w:eastAsia="仿宋" w:cs="仿宋"/>
          <w:color w:val="292929"/>
          <w:kern w:val="0"/>
          <w:sz w:val="28"/>
          <w:szCs w:val="28"/>
        </w:rPr>
      </w:pPr>
      <w:r>
        <w:rPr>
          <w:rFonts w:hint="eastAsia" w:ascii="仿宋" w:hAnsi="仿宋" w:eastAsia="仿宋" w:cs="仿宋"/>
          <w:color w:val="292929"/>
          <w:kern w:val="0"/>
          <w:sz w:val="28"/>
          <w:szCs w:val="28"/>
        </w:rPr>
        <w:t>第十条  本会费收取标准如需调整，应由本会秘书处提出报告，经理事会审查同意，会员大会讨论通过。</w:t>
      </w:r>
    </w:p>
    <w:p>
      <w:pPr>
        <w:widowControl/>
        <w:spacing w:line="330" w:lineRule="atLeast"/>
        <w:ind w:firstLine="560" w:firstLineChars="200"/>
        <w:jc w:val="left"/>
        <w:rPr>
          <w:rFonts w:hint="eastAsia" w:ascii="仿宋" w:hAnsi="仿宋" w:eastAsia="仿宋" w:cs="仿宋"/>
          <w:color w:val="292929"/>
          <w:kern w:val="0"/>
          <w:sz w:val="28"/>
          <w:szCs w:val="28"/>
        </w:rPr>
      </w:pPr>
      <w:r>
        <w:rPr>
          <w:rFonts w:hint="eastAsia" w:ascii="仿宋" w:hAnsi="仿宋" w:eastAsia="仿宋" w:cs="仿宋"/>
          <w:color w:val="292929"/>
          <w:kern w:val="0"/>
          <w:sz w:val="28"/>
          <w:szCs w:val="28"/>
        </w:rPr>
        <w:t>第十一条  本办法解释权属本会理事会。</w:t>
      </w:r>
    </w:p>
    <w:p>
      <w:pPr>
        <w:widowControl/>
        <w:spacing w:line="330" w:lineRule="atLeast"/>
        <w:ind w:firstLine="560" w:firstLineChars="200"/>
        <w:jc w:val="left"/>
        <w:rPr>
          <w:rFonts w:hint="eastAsia" w:ascii="仿宋" w:hAnsi="仿宋" w:eastAsia="仿宋" w:cs="仿宋"/>
          <w:color w:val="292929"/>
          <w:kern w:val="0"/>
          <w:sz w:val="28"/>
          <w:szCs w:val="28"/>
        </w:rPr>
      </w:pPr>
      <w:r>
        <w:rPr>
          <w:rFonts w:hint="eastAsia" w:ascii="仿宋" w:hAnsi="仿宋" w:eastAsia="仿宋" w:cs="仿宋"/>
          <w:color w:val="292929"/>
          <w:kern w:val="0"/>
          <w:sz w:val="28"/>
          <w:szCs w:val="28"/>
        </w:rPr>
        <w:t>本办法自会员大会讨论通过之日起实施。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书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BA981"/>
    <w:multiLevelType w:val="singleLevel"/>
    <w:tmpl w:val="59FBA981"/>
    <w:lvl w:ilvl="0" w:tentative="0">
      <w:start w:val="1"/>
      <w:numFmt w:val="chineseCounting"/>
      <w:suff w:val="nothing"/>
      <w:lvlText w:val="（%1）"/>
      <w:lvlJc w:val="left"/>
    </w:lvl>
  </w:abstractNum>
  <w:abstractNum w:abstractNumId="1">
    <w:nsid w:val="59FBA99B"/>
    <w:multiLevelType w:val="singleLevel"/>
    <w:tmpl w:val="59FBA99B"/>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B0A7C"/>
    <w:rsid w:val="124438E1"/>
    <w:rsid w:val="32C93BDB"/>
    <w:rsid w:val="469461FA"/>
    <w:rsid w:val="4C787A9C"/>
    <w:rsid w:val="54627525"/>
    <w:rsid w:val="54C724DE"/>
    <w:rsid w:val="599453D7"/>
    <w:rsid w:val="5B9B537C"/>
    <w:rsid w:val="616205ED"/>
    <w:rsid w:val="6A99427F"/>
    <w:rsid w:val="6B89503B"/>
    <w:rsid w:val="74D0118A"/>
    <w:rsid w:val="750D3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我是农民</cp:lastModifiedBy>
  <cp:lastPrinted>2017-11-29T03:25:00Z</cp:lastPrinted>
  <dcterms:modified xsi:type="dcterms:W3CDTF">2017-12-02T03:27:07Z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